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mbria" w:cs="Cambria" w:eastAsia="Cambria" w:hAnsi="Cambria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16002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Серия “СВЯЗИ С ОБЩЕСТВЕННОСТЬЮ”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Helvetica Neue" w:cs="Helvetica Neue" w:eastAsia="Helvetica Neue" w:hAnsi="Helvetica Neue"/>
          <w:color w:val="535c69"/>
          <w:sz w:val="19"/>
          <w:szCs w:val="19"/>
          <w:highlight w:val="white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 </w:t>
        <w:br w:type="textWrapping"/>
        <w:t xml:space="preserve">ПО РАБОТЕ С ГРУППАМИ В ТЕЛЕГРАМ И ВАЙБЕР ДЛЯ СОТРУДНИКОВ ПРОИЗВОДСТВА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30.01.24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РО6</w:t>
        <w:br w:type="textWrapping"/>
        <w:br w:type="textWrapping"/>
      </w:r>
      <w:r w:rsidDel="00000000" w:rsidR="00000000" w:rsidRPr="00000000">
        <w:rPr>
          <w:rtl w:val="0"/>
        </w:rPr>
        <w:t xml:space="preserve">Для более быстрой коммуникации РО6 с производством были созданы группы в Telegram и Viber: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1042157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04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62463" cy="3617411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617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В группе РО6 публикует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  <w:t xml:space="preserve">1.Информационные объявления:</w:t>
      </w:r>
    </w:p>
    <w:p w:rsidR="00000000" w:rsidDel="00000000" w:rsidP="00000000" w:rsidRDefault="00000000" w:rsidRPr="00000000" w14:paraId="0000000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- ежедневные объявления и новости, касающиеся деятельности компании и ее достижений.</w:t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3605213" cy="3832784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83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2. Конкурсы и Опросы:</w:t>
      </w:r>
    </w:p>
    <w:p w:rsidR="00000000" w:rsidDel="00000000" w:rsidP="00000000" w:rsidRDefault="00000000" w:rsidRPr="00000000" w14:paraId="0000000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- конкурсы и опросы для повышения заинтересованности сотрудников.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508935" cy="2953431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935" cy="295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386013" cy="2992424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992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3. Поощрения и достижения:</w:t>
        <w:br w:type="textWrapping"/>
        <w:t xml:space="preserve">- Поощряет сотрудников рассказывать о внутренних успехах и достижениях.</w:t>
      </w:r>
    </w:p>
    <w:p w:rsidR="00000000" w:rsidDel="00000000" w:rsidP="00000000" w:rsidRDefault="00000000" w:rsidRPr="00000000" w14:paraId="0000000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Выражает слова благодарности и поощрения за достижение и вклад сотрудников.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907351" cy="3371169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351" cy="3371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456728" cy="324383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6728" cy="324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5. Сбор обратной связи</w:t>
        <w:br w:type="textWrapping"/>
        <w:t xml:space="preserve">  - Собирает отзывы и обратную связь от сотрудников по мероприятиям через опрос и открытую коммуникацию.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028290" cy="2515281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290" cy="2515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6. Важные объявления:</w:t>
      </w:r>
    </w:p>
    <w:p w:rsidR="00000000" w:rsidDel="00000000" w:rsidP="00000000" w:rsidRDefault="00000000" w:rsidRPr="00000000" w14:paraId="00000011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- Вовремя сообщает о важных событиях, внутренних изменениях и обновлениях в компании.</w:t>
      </w:r>
    </w:p>
    <w:p w:rsidR="00000000" w:rsidDel="00000000" w:rsidP="00000000" w:rsidRDefault="00000000" w:rsidRPr="00000000" w14:paraId="0000001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7. Коммуникация:</w:t>
      </w:r>
    </w:p>
    <w:p w:rsidR="00000000" w:rsidDel="00000000" w:rsidP="00000000" w:rsidRDefault="00000000" w:rsidRPr="00000000" w14:paraId="0000001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- Отвечает на вопросы сотрудников.</w:t>
      </w:r>
    </w:p>
    <w:p w:rsidR="00000000" w:rsidDel="00000000" w:rsidP="00000000" w:rsidRDefault="00000000" w:rsidRPr="00000000" w14:paraId="0000001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3128641" cy="415766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641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8. Координация внутренних мероприятий:</w:t>
        <w:br w:type="textWrapping"/>
        <w:t xml:space="preserve">    - Координирует и рекламирует внутренние мероприятия, чтобы стимулировать участие сотрудников.</w:t>
      </w:r>
    </w:p>
    <w:p w:rsidR="00000000" w:rsidDel="00000000" w:rsidP="00000000" w:rsidRDefault="00000000" w:rsidRPr="00000000" w14:paraId="0000001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- Разрабатывает стратегии для поддержания положительного образа компании среди сотрудников.</w:t>
      </w:r>
    </w:p>
    <w:p w:rsidR="00000000" w:rsidDel="00000000" w:rsidP="00000000" w:rsidRDefault="00000000" w:rsidRPr="00000000" w14:paraId="0000001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- уделяет внимание индивидуальным потребностям и интересам сотрудников при организации мероприятий.</w:t>
      </w:r>
    </w:p>
    <w:p w:rsidR="00000000" w:rsidDel="00000000" w:rsidP="00000000" w:rsidRDefault="00000000" w:rsidRPr="00000000" w14:paraId="0000001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033588" cy="299194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99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062163" cy="2923467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292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Эти правила помогут создать эффективную среду в чате для взаимодействия и сотрудничества среди сотрудников и компанией.</w:t>
      </w:r>
    </w:p>
    <w:p w:rsidR="00000000" w:rsidDel="00000000" w:rsidP="00000000" w:rsidRDefault="00000000" w:rsidRPr="00000000" w14:paraId="0000001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0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